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E1E7" w14:textId="27BC7774" w:rsidR="005F374A" w:rsidRPr="005F374A" w:rsidRDefault="005F374A" w:rsidP="005F374A">
      <w:pPr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Times New Roman" w:eastAsia="Times New Roman" w:hAnsi="Times New Roman" w:cs="Times New Roman"/>
          <w:lang w:eastAsia="en-GB"/>
        </w:rPr>
        <w:fldChar w:fldCharType="begin"/>
      </w:r>
      <w:r w:rsidR="00BB0032">
        <w:rPr>
          <w:rFonts w:ascii="Times New Roman" w:eastAsia="Times New Roman" w:hAnsi="Times New Roman" w:cs="Times New Roman"/>
          <w:lang w:eastAsia="en-GB"/>
        </w:rPr>
        <w:instrText xml:space="preserve"> INCLUDEPICTURE "C:\\Users\\robwhite\\Library\\Group Containers\\UBF8T346G9.ms\\WebArchiveCopyPasteTempFiles\\com.microsoft.Word\\page1image16205440" \* MERGEFORMAT </w:instrText>
      </w:r>
      <w:r w:rsidRPr="005F374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F374A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78F109" wp14:editId="322FC1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7525" cy="1309370"/>
            <wp:effectExtent l="0" t="0" r="3175" b="0"/>
            <wp:wrapSquare wrapText="bothSides"/>
            <wp:docPr id="2" name="Picture 2" descr="page1image1620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62054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74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E6D6141" w14:textId="77777777" w:rsidR="005F374A" w:rsidRDefault="005F374A" w:rsidP="005F374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  <w:r w:rsidRPr="005F374A">
        <w:rPr>
          <w:rFonts w:ascii="Calibri" w:eastAsia="Times New Roman" w:hAnsi="Calibri" w:cs="Calibri"/>
          <w:b/>
          <w:bCs/>
          <w:lang w:eastAsia="en-GB"/>
        </w:rPr>
        <w:t xml:space="preserve">GREAT WILBRAHAM PARISH COUNCIL </w:t>
      </w:r>
    </w:p>
    <w:p w14:paraId="1DED589E" w14:textId="09649367" w:rsidR="005F374A" w:rsidRPr="00242AE1" w:rsidRDefault="005F374A" w:rsidP="005F374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  <w:r w:rsidRPr="005F374A">
        <w:rPr>
          <w:rFonts w:ascii="Calibri" w:eastAsia="Times New Roman" w:hAnsi="Calibri" w:cs="Calibri"/>
          <w:b/>
          <w:bCs/>
          <w:lang w:eastAsia="en-GB"/>
        </w:rPr>
        <w:t>Chairman: Dr Hilary Burton.</w:t>
      </w:r>
      <w:r w:rsidR="009A01DA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5F374A">
        <w:rPr>
          <w:rFonts w:ascii="Calibri" w:eastAsia="Times New Roman" w:hAnsi="Calibri" w:cs="Calibri"/>
          <w:b/>
          <w:bCs/>
          <w:lang w:eastAsia="en-GB"/>
        </w:rPr>
        <w:t xml:space="preserve">Clerk: Mrs Sam Chambers-Turner 41 Stow Road Stow-Cum-Quy CB25 9AD Tel: 07369248998 Email:clerk@greatwilbrahamparishcouncil.gov.uk </w:t>
      </w:r>
    </w:p>
    <w:p w14:paraId="27A28F31" w14:textId="0D4EAA71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NOTICE OF A MEETING OF THE PARISH COUNCIL </w:t>
      </w:r>
    </w:p>
    <w:p w14:paraId="225C082B" w14:textId="77777777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lang w:eastAsia="en-GB"/>
        </w:rPr>
        <w:t xml:space="preserve">To Members of the Council: </w:t>
      </w:r>
    </w:p>
    <w:p w14:paraId="3FB22A65" w14:textId="09EEB6FE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lang w:eastAsia="en-GB"/>
        </w:rPr>
        <w:t xml:space="preserve">I hereby give notice that a meeting of Great Wilbraham Parish Council will be held at Wilbrahams’ Memorial Hall on </w:t>
      </w:r>
      <w:r w:rsidRPr="005F374A">
        <w:rPr>
          <w:rFonts w:ascii="Calibri" w:eastAsia="Times New Roman" w:hAnsi="Calibri" w:cs="Calibri"/>
          <w:b/>
          <w:bCs/>
          <w:lang w:eastAsia="en-GB"/>
        </w:rPr>
        <w:t>T</w:t>
      </w:r>
      <w:r>
        <w:rPr>
          <w:rFonts w:ascii="Calibri" w:eastAsia="Times New Roman" w:hAnsi="Calibri" w:cs="Calibri"/>
          <w:b/>
          <w:bCs/>
          <w:lang w:eastAsia="en-GB"/>
        </w:rPr>
        <w:t>uesday 28</w:t>
      </w:r>
      <w:r w:rsidRPr="005F374A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May</w:t>
      </w:r>
      <w:r w:rsidRPr="005F374A">
        <w:rPr>
          <w:rFonts w:ascii="Calibri" w:eastAsia="Times New Roman" w:hAnsi="Calibri" w:cs="Calibri"/>
          <w:b/>
          <w:bCs/>
          <w:lang w:eastAsia="en-GB"/>
        </w:rPr>
        <w:t xml:space="preserve"> 2024 at </w:t>
      </w:r>
      <w:r>
        <w:rPr>
          <w:rFonts w:ascii="Calibri" w:eastAsia="Times New Roman" w:hAnsi="Calibri" w:cs="Calibri"/>
          <w:b/>
          <w:bCs/>
          <w:lang w:eastAsia="en-GB"/>
        </w:rPr>
        <w:t>5</w:t>
      </w:r>
      <w:r w:rsidRPr="005F374A">
        <w:rPr>
          <w:rFonts w:ascii="Calibri" w:eastAsia="Times New Roman" w:hAnsi="Calibri" w:cs="Calibri"/>
          <w:b/>
          <w:bCs/>
          <w:lang w:eastAsia="en-GB"/>
        </w:rPr>
        <w:t xml:space="preserve">.30pm. </w:t>
      </w:r>
    </w:p>
    <w:p w14:paraId="7C7F05C0" w14:textId="2B5EFF66" w:rsidR="005F374A" w:rsidRDefault="005F374A" w:rsidP="008A0074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5F374A">
        <w:rPr>
          <w:rFonts w:ascii="Calibri" w:eastAsia="Times New Roman" w:hAnsi="Calibri" w:cs="Calibri"/>
          <w:lang w:eastAsia="en-GB"/>
        </w:rPr>
        <w:t xml:space="preserve">You are hereby summoned to attend for the purpose of transacting the following: Members of the public and press are invited to attend. </w:t>
      </w:r>
    </w:p>
    <w:p w14:paraId="09A92D16" w14:textId="3A335818" w:rsidR="008A0074" w:rsidRPr="005F374A" w:rsidRDefault="008A0074" w:rsidP="008A007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42AE1">
        <w:rPr>
          <w:rFonts w:eastAsia="Times New Roman" w:cstheme="minorHAnsi"/>
          <w:i/>
          <w:iCs/>
          <w:lang w:eastAsia="en-GB"/>
        </w:rPr>
        <w:t xml:space="preserve">On behalf of </w:t>
      </w:r>
      <w:r w:rsidRPr="005F374A">
        <w:rPr>
          <w:rFonts w:eastAsia="Times New Roman" w:cstheme="minorHAnsi"/>
          <w:i/>
          <w:iCs/>
          <w:lang w:eastAsia="en-GB"/>
        </w:rPr>
        <w:t>Sam Chambers-Turner</w:t>
      </w:r>
      <w:r w:rsidRPr="005F374A">
        <w:rPr>
          <w:rFonts w:ascii="LucidaHandwriting" w:eastAsia="Times New Roman" w:hAnsi="LucidaHandwriting" w:cs="Times New Roman"/>
          <w:i/>
          <w:iCs/>
          <w:sz w:val="20"/>
          <w:szCs w:val="20"/>
          <w:lang w:eastAsia="en-GB"/>
        </w:rPr>
        <w:t xml:space="preserve"> </w:t>
      </w:r>
      <w:r w:rsidRPr="005F374A">
        <w:rPr>
          <w:rFonts w:ascii="Calibri" w:eastAsia="Times New Roman" w:hAnsi="Calibri" w:cs="Calibri"/>
          <w:b/>
          <w:bCs/>
          <w:lang w:eastAsia="en-GB"/>
        </w:rPr>
        <w:t xml:space="preserve">Clerk to the Parish Council </w:t>
      </w:r>
      <w:r>
        <w:rPr>
          <w:rFonts w:ascii="Calibri" w:eastAsia="Times New Roman" w:hAnsi="Calibri" w:cs="Calibri"/>
          <w:b/>
          <w:bCs/>
          <w:lang w:eastAsia="en-GB"/>
        </w:rPr>
        <w:t>1</w:t>
      </w:r>
      <w:r w:rsidRPr="005F374A">
        <w:rPr>
          <w:rFonts w:ascii="Calibri" w:eastAsia="Times New Roman" w:hAnsi="Calibri" w:cs="Calibri"/>
          <w:b/>
          <w:bCs/>
          <w:lang w:eastAsia="en-GB"/>
        </w:rPr>
        <w:t>6</w:t>
      </w:r>
      <w:r w:rsidRPr="005F374A">
        <w:rPr>
          <w:rFonts w:ascii="Calibri" w:eastAsia="Times New Roman" w:hAnsi="Calibri" w:cs="Calibri"/>
          <w:b/>
          <w:bCs/>
          <w:position w:val="8"/>
          <w:sz w:val="16"/>
          <w:szCs w:val="16"/>
          <w:lang w:eastAsia="en-GB"/>
        </w:rPr>
        <w:t xml:space="preserve"> </w:t>
      </w:r>
      <w:r w:rsidRPr="005F374A">
        <w:rPr>
          <w:rFonts w:ascii="Calibri" w:eastAsia="Times New Roman" w:hAnsi="Calibri" w:cs="Calibri"/>
          <w:b/>
          <w:bCs/>
          <w:lang w:eastAsia="en-GB"/>
        </w:rPr>
        <w:t>Ma</w:t>
      </w:r>
      <w:r>
        <w:rPr>
          <w:rFonts w:ascii="Calibri" w:eastAsia="Times New Roman" w:hAnsi="Calibri" w:cs="Calibri"/>
          <w:b/>
          <w:bCs/>
          <w:lang w:eastAsia="en-GB"/>
        </w:rPr>
        <w:t>y</w:t>
      </w:r>
      <w:r w:rsidRPr="005F374A">
        <w:rPr>
          <w:rFonts w:ascii="Calibri" w:eastAsia="Times New Roman" w:hAnsi="Calibri" w:cs="Calibri"/>
          <w:b/>
          <w:bCs/>
          <w:lang w:eastAsia="en-GB"/>
        </w:rPr>
        <w:t xml:space="preserve"> 2024 </w:t>
      </w:r>
    </w:p>
    <w:p w14:paraId="7678A7EB" w14:textId="77777777" w:rsidR="008A0074" w:rsidRPr="005F374A" w:rsidRDefault="008A0074" w:rsidP="008A007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300C845F" w14:textId="41AB200A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AGENDA FOR MEETING 2</w:t>
      </w:r>
      <w:r w:rsidR="00242AE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5F374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</w:t>
      </w:r>
    </w:p>
    <w:p w14:paraId="6B3F0075" w14:textId="22EA55C1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3</w:t>
      </w:r>
      <w:r w:rsidR="00242AE1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72</w:t>
      </w: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Apologies for Absence </w:t>
      </w:r>
    </w:p>
    <w:p w14:paraId="6B018170" w14:textId="41F774F4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sz w:val="26"/>
          <w:szCs w:val="26"/>
          <w:lang w:eastAsia="en-GB"/>
        </w:rPr>
        <w:t>(LGA 1972 s85(1)</w:t>
      </w:r>
      <w:r w:rsidR="00242AE1">
        <w:rPr>
          <w:rFonts w:ascii="Calibri" w:eastAsia="Times New Roman" w:hAnsi="Calibri" w:cs="Calibri"/>
          <w:sz w:val="26"/>
          <w:szCs w:val="26"/>
          <w:lang w:eastAsia="en-GB"/>
        </w:rPr>
        <w:t>)</w:t>
      </w:r>
      <w:r w:rsidRPr="005F374A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</w:p>
    <w:p w14:paraId="3B592469" w14:textId="76B612AD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3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7</w:t>
      </w:r>
      <w:r w:rsidR="00242AE1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3</w:t>
      </w: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Members Declaration of Interest for Items on the Agenda and Requests for Dispensation </w:t>
      </w:r>
      <w:r w:rsidRPr="005F374A">
        <w:rPr>
          <w:rFonts w:ascii="Calibri" w:eastAsia="Times New Roman" w:hAnsi="Calibri" w:cs="Calibri"/>
          <w:sz w:val="26"/>
          <w:szCs w:val="26"/>
          <w:lang w:eastAsia="en-GB"/>
        </w:rPr>
        <w:t>(Localism Act 2011 s31 s33</w:t>
      </w:r>
      <w:r w:rsidR="00242AE1">
        <w:rPr>
          <w:rFonts w:ascii="Calibri" w:eastAsia="Times New Roman" w:hAnsi="Calibri" w:cs="Calibri"/>
          <w:sz w:val="26"/>
          <w:szCs w:val="26"/>
          <w:lang w:eastAsia="en-GB"/>
        </w:rPr>
        <w:t>)</w:t>
      </w:r>
      <w:r w:rsidRPr="005F374A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</w:p>
    <w:p w14:paraId="65D69F1E" w14:textId="63F414A2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3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7</w:t>
      </w:r>
      <w:r w:rsidR="00242AE1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4</w:t>
      </w: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Planning Matters </w:t>
      </w:r>
    </w:p>
    <w:p w14:paraId="75A32CF8" w14:textId="77777777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 xml:space="preserve">Planning Applications </w:t>
      </w:r>
    </w:p>
    <w:p w14:paraId="14A60020" w14:textId="4DF0F3BB" w:rsidR="005F374A" w:rsidRDefault="008A0074" w:rsidP="005F374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A0074">
        <w:rPr>
          <w:rFonts w:ascii="Arial" w:hAnsi="Arial" w:cs="Arial"/>
          <w:b/>
          <w:bCs/>
          <w:sz w:val="22"/>
          <w:szCs w:val="22"/>
        </w:rPr>
        <w:t>24/01759/FUL</w:t>
      </w:r>
      <w:r w:rsidR="005F374A"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Land at the back </w:t>
      </w:r>
      <w:r w:rsidR="00242AE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 29 Frog End Great Wilbraham Cambridgeshire CB21 5JB. Erection of a self/custom build detached 1.5 storey dwelling.</w:t>
      </w:r>
    </w:p>
    <w:p w14:paraId="6E1D7B4E" w14:textId="75DF279A" w:rsidR="00716F75" w:rsidRPr="00716F75" w:rsidRDefault="00716F75" w:rsidP="00716F7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6F75">
        <w:rPr>
          <w:rFonts w:ascii="Arial" w:hAnsi="Arial" w:cs="Arial"/>
          <w:b/>
          <w:bCs/>
          <w:sz w:val="22"/>
          <w:szCs w:val="22"/>
        </w:rPr>
        <w:t>22/04676/HFUL</w:t>
      </w:r>
      <w:r w:rsidRPr="00716F75">
        <w:rPr>
          <w:rFonts w:ascii="Arial" w:hAnsi="Arial" w:cs="Arial"/>
          <w:sz w:val="22"/>
          <w:szCs w:val="22"/>
        </w:rPr>
        <w:t xml:space="preserve"> </w:t>
      </w:r>
      <w:r>
        <w:t>27 Temple End.</w:t>
      </w:r>
      <w:r w:rsidRPr="00716F75">
        <w:rPr>
          <w:rFonts w:ascii="Arial" w:hAnsi="Arial" w:cs="Arial"/>
          <w:sz w:val="22"/>
          <w:szCs w:val="22"/>
        </w:rPr>
        <w:t xml:space="preserve"> S73 to vary condition 2 (Approved plans) of planning permission </w:t>
      </w:r>
    </w:p>
    <w:p w14:paraId="7C104A8E" w14:textId="3A80AFA5" w:rsidR="00716F75" w:rsidRPr="00716F75" w:rsidRDefault="00716F75" w:rsidP="00716F7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6F75">
        <w:rPr>
          <w:rFonts w:ascii="Arial" w:hAnsi="Arial" w:cs="Arial"/>
          <w:b/>
          <w:bCs/>
          <w:sz w:val="22"/>
          <w:szCs w:val="22"/>
        </w:rPr>
        <w:t xml:space="preserve">22/04677/LBC </w:t>
      </w:r>
      <w:r w:rsidRPr="00716F75">
        <w:rPr>
          <w:b/>
          <w:bCs/>
        </w:rPr>
        <w:t>27</w:t>
      </w:r>
      <w:r>
        <w:t xml:space="preserve"> Temple End.</w:t>
      </w:r>
      <w:r w:rsidRPr="00716F75">
        <w:rPr>
          <w:rFonts w:ascii="Arial" w:hAnsi="Arial" w:cs="Arial"/>
          <w:sz w:val="22"/>
          <w:szCs w:val="22"/>
        </w:rPr>
        <w:t xml:space="preserve"> S19 to vary condition 2 (Approved plans) of listed building consent </w:t>
      </w:r>
    </w:p>
    <w:p w14:paraId="18092718" w14:textId="4925642B" w:rsidR="00716F75" w:rsidRPr="00716F75" w:rsidRDefault="00716F75" w:rsidP="00716F7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6F75">
        <w:rPr>
          <w:rFonts w:ascii="Arial" w:hAnsi="Arial" w:cs="Arial"/>
          <w:b/>
          <w:bCs/>
          <w:sz w:val="22"/>
          <w:szCs w:val="22"/>
        </w:rPr>
        <w:t>24/01483/HFUL</w:t>
      </w:r>
      <w:r w:rsidRPr="00716F75">
        <w:rPr>
          <w:rFonts w:ascii="Arial" w:hAnsi="Arial" w:cs="Arial"/>
          <w:sz w:val="22"/>
          <w:szCs w:val="22"/>
        </w:rPr>
        <w:t xml:space="preserve"> </w:t>
      </w:r>
      <w:r>
        <w:t>27 Temple End.</w:t>
      </w:r>
      <w:r w:rsidRPr="00716F75">
        <w:rPr>
          <w:rFonts w:ascii="Arial" w:hAnsi="Arial" w:cs="Arial"/>
          <w:sz w:val="22"/>
          <w:szCs w:val="22"/>
        </w:rPr>
        <w:t xml:space="preserve"> Installation of 2 No. Air Source Heat Pumps (ASHPs) within the rear garden</w:t>
      </w:r>
    </w:p>
    <w:p w14:paraId="3F5F7CEE" w14:textId="1777A1B0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lastRenderedPageBreak/>
        <w:t>3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7</w:t>
      </w:r>
      <w:r w:rsidR="00242AE1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5</w:t>
      </w: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Agenda Item for the Next Meeting </w:t>
      </w:r>
    </w:p>
    <w:p w14:paraId="491FF13A" w14:textId="1784D3DE" w:rsidR="005F374A" w:rsidRPr="005F374A" w:rsidRDefault="005F374A" w:rsidP="005F374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i/>
          <w:iCs/>
          <w:sz w:val="26"/>
          <w:szCs w:val="26"/>
          <w:lang w:eastAsia="en-GB"/>
        </w:rPr>
        <w:t xml:space="preserve">Any business and payments, to be considered at Parish Council meetings must be delivered to the Clerk for inclusion on the agenda at least 7 days prior to the meeting </w:t>
      </w:r>
    </w:p>
    <w:p w14:paraId="4E1A75A6" w14:textId="221EED5D" w:rsidR="005D50D0" w:rsidRPr="008A0074" w:rsidRDefault="005F374A" w:rsidP="008A007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3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7</w:t>
      </w:r>
      <w:r w:rsidR="00242AE1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6</w:t>
      </w: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Date of Next Meeting</w:t>
      </w: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br/>
      </w:r>
      <w:r w:rsidR="008A0074">
        <w:rPr>
          <w:rFonts w:ascii="Calibri" w:eastAsia="Times New Roman" w:hAnsi="Calibri" w:cs="Calibri"/>
          <w:sz w:val="26"/>
          <w:szCs w:val="26"/>
          <w:lang w:eastAsia="en-GB"/>
        </w:rPr>
        <w:t>9</w:t>
      </w:r>
      <w:r w:rsidR="008A0074" w:rsidRPr="008A0074">
        <w:rPr>
          <w:rFonts w:ascii="Calibri" w:eastAsia="Times New Roman" w:hAnsi="Calibri" w:cs="Calibri"/>
          <w:sz w:val="26"/>
          <w:szCs w:val="26"/>
          <w:vertAlign w:val="superscript"/>
          <w:lang w:eastAsia="en-GB"/>
        </w:rPr>
        <w:t>th</w:t>
      </w:r>
      <w:r w:rsidR="008A0074">
        <w:rPr>
          <w:rFonts w:ascii="Calibri" w:eastAsia="Times New Roman" w:hAnsi="Calibri" w:cs="Calibri"/>
          <w:sz w:val="26"/>
          <w:szCs w:val="26"/>
          <w:lang w:eastAsia="en-GB"/>
        </w:rPr>
        <w:t xml:space="preserve"> July</w:t>
      </w:r>
      <w:r w:rsidRPr="005F374A">
        <w:rPr>
          <w:rFonts w:ascii="Calibri" w:eastAsia="Times New Roman" w:hAnsi="Calibri" w:cs="Calibri"/>
          <w:sz w:val="26"/>
          <w:szCs w:val="26"/>
          <w:lang w:eastAsia="en-GB"/>
        </w:rPr>
        <w:t xml:space="preserve"> 2024, Full Parish Council at Wilbrahams’ Memorial Hall</w:t>
      </w:r>
      <w:r w:rsidRPr="005F374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. </w:t>
      </w:r>
    </w:p>
    <w:sectPr w:rsidR="005D50D0" w:rsidRPr="008A0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Handwriting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87EE2"/>
    <w:multiLevelType w:val="multilevel"/>
    <w:tmpl w:val="E6F85468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97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A"/>
    <w:rsid w:val="00242AE1"/>
    <w:rsid w:val="005D50D0"/>
    <w:rsid w:val="005F374A"/>
    <w:rsid w:val="00632B6D"/>
    <w:rsid w:val="00657CA1"/>
    <w:rsid w:val="00716F75"/>
    <w:rsid w:val="008A0074"/>
    <w:rsid w:val="009A01DA"/>
    <w:rsid w:val="00B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BB8F"/>
  <w15:chartTrackingRefBased/>
  <w15:docId w15:val="{9523148B-0CEF-7E44-9D26-35A90B0C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7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White</dc:creator>
  <cp:keywords/>
  <dc:description/>
  <cp:lastModifiedBy>Christine Page</cp:lastModifiedBy>
  <cp:revision>2</cp:revision>
  <dcterms:created xsi:type="dcterms:W3CDTF">2024-05-18T13:01:00Z</dcterms:created>
  <dcterms:modified xsi:type="dcterms:W3CDTF">2024-05-18T13:01:00Z</dcterms:modified>
</cp:coreProperties>
</file>